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6" w:rsidRPr="00844F26" w:rsidRDefault="00844F26" w:rsidP="0084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  <w:gridCol w:w="9601"/>
      </w:tblGrid>
      <w:tr w:rsidR="00844F26" w:rsidRPr="00844F26" w:rsidTr="00844F26">
        <w:trPr>
          <w:trHeight w:val="10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Lesson Title: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Movement </w:t>
            </w: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   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                       Grade: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  <w:p w:rsidR="00844F26" w:rsidRDefault="00844F26" w:rsidP="00844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Name: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Kyla Wolfe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Subject: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Arts Education</w:t>
            </w:r>
          </w:p>
        </w:tc>
      </w:tr>
      <w:tr w:rsidR="00844F26" w:rsidRPr="00844F26" w:rsidTr="00844F2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Learning Outcomes/Intentions</w:t>
            </w:r>
          </w:p>
        </w:tc>
      </w:tr>
      <w:tr w:rsidR="00844F26" w:rsidRPr="00844F26" w:rsidTr="00844F26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Formal Unit Outcome(s): </w:t>
            </w:r>
          </w:p>
          <w:p w:rsidR="00844F26" w:rsidRPr="00844F26" w:rsidRDefault="00844F26" w:rsidP="00844F26">
            <w:pPr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CP3.1 - Generate a variety of alternatives and solutions in movement explorations (improvisation) using the environment (e.g., natural, constructed, imagined) as stimuli.</w:t>
            </w:r>
          </w:p>
          <w:p w:rsidR="00844F26" w:rsidRPr="00844F26" w:rsidRDefault="00844F26" w:rsidP="00844F26">
            <w:pPr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CP3.2 - Create dance phrases and sequences that demonstrate understanding of the elements of dance including:</w:t>
            </w:r>
          </w:p>
          <w:p w:rsidR="00844F26" w:rsidRPr="00844F26" w:rsidRDefault="00844F26" w:rsidP="00844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actions (five basic jumps)</w:t>
            </w:r>
          </w:p>
          <w:p w:rsidR="00844F26" w:rsidRPr="00844F26" w:rsidRDefault="00844F26" w:rsidP="00844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body (zones and areas)</w:t>
            </w:r>
          </w:p>
          <w:p w:rsidR="00844F26" w:rsidRPr="00844F26" w:rsidRDefault="00844F26" w:rsidP="00844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dynamics (extremes of speed, duration, varying forces)</w:t>
            </w:r>
          </w:p>
          <w:p w:rsidR="00844F26" w:rsidRPr="00844F26" w:rsidRDefault="00844F26" w:rsidP="00844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relationships (range)</w:t>
            </w:r>
          </w:p>
          <w:p w:rsidR="00844F26" w:rsidRPr="00844F26" w:rsidRDefault="00844F26" w:rsidP="00844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44F26">
              <w:rPr>
                <w:rFonts w:ascii="Times New Roman" w:eastAsia="Times New Roman" w:hAnsi="Times New Roman" w:cs="Times New Roman"/>
              </w:rPr>
              <w:t>space</w:t>
            </w:r>
            <w:proofErr w:type="gramEnd"/>
            <w:r w:rsidRPr="00844F26">
              <w:rPr>
                <w:rFonts w:ascii="Times New Roman" w:eastAsia="Times New Roman" w:hAnsi="Times New Roman" w:cs="Times New Roman"/>
              </w:rPr>
              <w:t xml:space="preserve"> (create and recall combinations of pathways and directions).</w:t>
            </w:r>
          </w:p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4F26" w:rsidRPr="00844F26" w:rsidTr="00844F26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Essential Questions: </w:t>
            </w:r>
          </w:p>
          <w:p w:rsid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is movement?</w:t>
            </w:r>
          </w:p>
          <w:p w:rsidR="007C6322" w:rsidRPr="00844F26" w:rsidRDefault="007C6322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moving to music make you feel?</w:t>
            </w:r>
          </w:p>
        </w:tc>
      </w:tr>
      <w:tr w:rsidR="00844F26" w:rsidRPr="00844F26" w:rsidTr="00844F2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7C6322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Supporting Questions</w:t>
            </w:r>
            <w:r w:rsidR="00844F26"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:</w:t>
            </w:r>
          </w:p>
          <w:p w:rsidR="007C6322" w:rsidRDefault="007C6322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your body move?</w:t>
            </w:r>
          </w:p>
          <w:p w:rsidR="007C6322" w:rsidRDefault="007C6322" w:rsidP="007C63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movement relate to dance?</w:t>
            </w:r>
          </w:p>
          <w:p w:rsidR="007C6322" w:rsidRPr="00844F26" w:rsidRDefault="007C6322" w:rsidP="007C63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other ways can we make our body move?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“I can . . .” statements:</w:t>
            </w:r>
          </w:p>
          <w:p w:rsidR="00844F26" w:rsidRPr="00844F26" w:rsidRDefault="00844F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CP3.1 - I can generate a variety of alternatives and solutions in movement explorations (improvisation) using the environment as stimuli.</w:t>
            </w:r>
          </w:p>
          <w:p w:rsidR="00844F26" w:rsidRPr="00844F26" w:rsidRDefault="00844F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CP3.2 - I can create dance phrases and sequences that demonstrate understanding of the elements of dance including</w:t>
            </w:r>
          </w:p>
        </w:tc>
      </w:tr>
      <w:tr w:rsidR="00844F26" w:rsidRPr="00844F26" w:rsidTr="00844F2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Assessment Evidence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Formative Assessments (Assessment for Learning): </w:t>
            </w:r>
          </w:p>
          <w:p w:rsidR="00844F26" w:rsidRPr="00844F26" w:rsidRDefault="00844F26" w:rsidP="00844F26">
            <w:pPr>
              <w:rPr>
                <w:rFonts w:ascii="Times New Roman" w:hAnsi="Times New Roman" w:cs="Times New Roman"/>
              </w:rPr>
            </w:pPr>
            <w:r w:rsidRPr="00844F26">
              <w:rPr>
                <w:rFonts w:ascii="Times New Roman" w:hAnsi="Times New Roman" w:cs="Times New Roman"/>
              </w:rPr>
              <w:t xml:space="preserve">Pre-assessment – In the group discussion use ‘Stoplight’ cue cards while asking questions. Using this tool I can see where all students are at in relation to the question, especially if all students don’t have or want to share/participate in the group discussion. </w:t>
            </w:r>
          </w:p>
          <w:p w:rsidR="00844F26" w:rsidRPr="00844F26" w:rsidRDefault="00844F26" w:rsidP="00844F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4F26">
              <w:rPr>
                <w:rFonts w:ascii="Times New Roman" w:hAnsi="Times New Roman" w:cs="Times New Roman"/>
              </w:rPr>
              <w:t>RED – stop, I need more clarification, I don’t understand</w:t>
            </w:r>
          </w:p>
          <w:p w:rsidR="00844F26" w:rsidRPr="00844F26" w:rsidRDefault="00844F26" w:rsidP="00844F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4F26">
              <w:rPr>
                <w:rFonts w:ascii="Times New Roman" w:hAnsi="Times New Roman" w:cs="Times New Roman"/>
              </w:rPr>
              <w:lastRenderedPageBreak/>
              <w:t xml:space="preserve">YELLOW – wait, I am unsure, </w:t>
            </w:r>
          </w:p>
          <w:p w:rsidR="00844F26" w:rsidRPr="00844F26" w:rsidRDefault="00844F26" w:rsidP="00844F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4F26">
              <w:rPr>
                <w:rFonts w:ascii="Times New Roman" w:hAnsi="Times New Roman" w:cs="Times New Roman"/>
              </w:rPr>
              <w:t>GREEN – go, I fully understand, I could explain it, good to move on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Summative Assessments (Assessment of Learning):</w:t>
            </w:r>
          </w:p>
          <w:p w:rsidR="00844F26" w:rsidRPr="00844F26" w:rsidRDefault="00844F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Final dance group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– video </w:t>
            </w:r>
            <w:r w:rsidR="005466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(have a checklist)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Adaptive Dimensions: Differentiated Learning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F26" w:rsidRPr="00D359B0" w:rsidRDefault="00FC28D0" w:rsidP="00FC2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Have an assessment tools, so I am still able to see how students who don’t like to speak are doing/thinking </w:t>
            </w:r>
          </w:p>
          <w:p w:rsidR="00D359B0" w:rsidRPr="00D359B0" w:rsidRDefault="00D359B0" w:rsidP="00FC2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Move out of desks for a different environment</w:t>
            </w:r>
            <w:r w:rsidR="00546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, go to front foyer of school </w:t>
            </w:r>
            <w:bookmarkStart w:id="0" w:name="_GoBack"/>
            <w:bookmarkEnd w:id="0"/>
          </w:p>
          <w:p w:rsidR="00D359B0" w:rsidRPr="00D359B0" w:rsidRDefault="00D359B0" w:rsidP="00D359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Instructional Strategies</w:t>
            </w:r>
          </w:p>
        </w:tc>
      </w:tr>
      <w:tr w:rsidR="00844F26" w:rsidRPr="00844F26" w:rsidTr="00844F2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F26" w:rsidRPr="006F0B81" w:rsidRDefault="00FC28D0" w:rsidP="00FC2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Circle Talk/Discussions</w:t>
            </w:r>
          </w:p>
          <w:p w:rsidR="006F0B81" w:rsidRPr="00FC28D0" w:rsidRDefault="006F0B81" w:rsidP="00FC2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844F26" w:rsidRPr="00844F26" w:rsidTr="00844F2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546625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SAFETY</w:t>
            </w:r>
          </w:p>
        </w:tc>
      </w:tr>
      <w:tr w:rsidR="00844F26" w:rsidRPr="00844F26" w:rsidTr="00844F2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Spatial awareness – depending on space available </w:t>
            </w:r>
          </w:p>
        </w:tc>
      </w:tr>
      <w:tr w:rsidR="00844F26" w:rsidRPr="00844F26" w:rsidTr="00844F2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Materials</w:t>
            </w:r>
          </w:p>
        </w:tc>
      </w:tr>
      <w:tr w:rsidR="00844F26" w:rsidRPr="00844F26" w:rsidTr="00844F2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Stoplight tool – one for each student</w:t>
            </w:r>
          </w:p>
          <w:p w:rsidR="00844F26" w:rsidRPr="00844F26" w:rsidRDefault="00844F26" w:rsidP="00844F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4F26" w:rsidRPr="00844F26" w:rsidTr="00844F2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Learning Plan</w:t>
            </w:r>
          </w:p>
        </w:tc>
      </w:tr>
      <w:tr w:rsidR="00844F26" w:rsidRPr="00844F26" w:rsidTr="00844F26">
        <w:trPr>
          <w:trHeight w:val="12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8FD" w:rsidRDefault="00F418FD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Set:</w:t>
            </w:r>
          </w:p>
          <w:p w:rsidR="00735726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*depending on the space</w:t>
            </w:r>
          </w:p>
          <w:p w:rsidR="00F418FD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Start the lesson by having the students sit a circle on the floor (might have to move desks)</w:t>
            </w:r>
          </w:p>
          <w:p w:rsidR="00735726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Have each student hold their stoplight tool – go through how to use it </w:t>
            </w:r>
          </w:p>
          <w:p w:rsidR="00735726" w:rsidRPr="00844F26" w:rsidRDefault="00735726" w:rsidP="007357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4F26">
              <w:rPr>
                <w:rFonts w:ascii="Times New Roman" w:hAnsi="Times New Roman" w:cs="Times New Roman"/>
              </w:rPr>
              <w:t>RED – stop, I need more clarification, I don’t understand</w:t>
            </w:r>
          </w:p>
          <w:p w:rsidR="00735726" w:rsidRPr="00844F26" w:rsidRDefault="00735726" w:rsidP="007357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4F26">
              <w:rPr>
                <w:rFonts w:ascii="Times New Roman" w:hAnsi="Times New Roman" w:cs="Times New Roman"/>
              </w:rPr>
              <w:t xml:space="preserve">YELLOW – wait, I am unsure, </w:t>
            </w:r>
          </w:p>
          <w:p w:rsidR="00F418FD" w:rsidRPr="00735726" w:rsidRDefault="00735726" w:rsidP="00735726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5726">
              <w:rPr>
                <w:rFonts w:ascii="Times New Roman" w:hAnsi="Times New Roman" w:cs="Times New Roman"/>
              </w:rPr>
              <w:t>GREEN – go, I fully understand, I could explain it, good to move on</w:t>
            </w:r>
          </w:p>
          <w:p w:rsidR="00735726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Development:</w:t>
            </w:r>
          </w:p>
          <w:p w:rsidR="00735726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a group discussion. Ask questions like:</w:t>
            </w:r>
          </w:p>
          <w:p w:rsidR="00735726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What do we know about movement? How can we move our bodies? Why do we move? Do you like to move? What are different ways we can move? Is ________ an example of moving?</w:t>
            </w:r>
            <w:r w:rsidR="005466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What are some other examples of moving?</w:t>
            </w:r>
          </w:p>
          <w:p w:rsidR="00F418FD" w:rsidRDefault="00735726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Give opportunities for students to ask questions and participate in the group discussion</w:t>
            </w:r>
          </w:p>
          <w:p w:rsidR="00F418FD" w:rsidRDefault="00DD5170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Next, stand up and spread out</w:t>
            </w:r>
            <w:r w:rsidR="005466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(go to front foyer)</w:t>
            </w:r>
          </w:p>
          <w:p w:rsidR="00DD5170" w:rsidRDefault="00DD5170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Then I will lead a quick stretch and warm up to get our bodies</w:t>
            </w:r>
            <w:r w:rsidR="005466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moving and our heart beating</w:t>
            </w:r>
          </w:p>
          <w:p w:rsidR="00C17547" w:rsidRDefault="00DD5170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Closure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</w:t>
            </w:r>
            <w:proofErr w:type="gramEnd"/>
            <w:r w:rsidR="00844F26"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844F26"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End the game with a ‘guided’ game of freeze dance. I will call out an action and the students will have to do that until I pause the music. – This is time for me to assess and make notes of what students know and are/aren’t able to do. </w:t>
            </w:r>
            <w:r w:rsidR="00844F26"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546625" w:rsidRPr="00844F26" w:rsidRDefault="00546625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Take some deep breathes and go back to the classroom</w:t>
            </w:r>
          </w:p>
        </w:tc>
      </w:tr>
      <w:tr w:rsidR="00844F26" w:rsidRPr="00844F26" w:rsidTr="00844F2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844F26" w:rsidP="008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Reflection</w:t>
            </w:r>
          </w:p>
        </w:tc>
      </w:tr>
      <w:tr w:rsidR="00844F26" w:rsidRPr="00844F26" w:rsidTr="00546625">
        <w:trPr>
          <w:trHeight w:val="1326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Pr="00844F26" w:rsidRDefault="00D53967" w:rsidP="00844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Post Lesson:</w:t>
            </w:r>
            <w:r w:rsidR="005466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How did the lesson go? What would I change?</w:t>
            </w:r>
          </w:p>
        </w:tc>
      </w:tr>
      <w:tr w:rsidR="00844F26" w:rsidRPr="00844F26" w:rsidTr="00844F2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F26" w:rsidRDefault="00C17547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Professional Development Goals:</w:t>
            </w:r>
          </w:p>
          <w:p w:rsidR="00C17547" w:rsidRDefault="00C17547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17547" w:rsidRDefault="00D53967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For my first lesson I want to focus on my own confidence and speaking when talking to the students. </w:t>
            </w:r>
          </w:p>
          <w:p w:rsidR="00D53967" w:rsidRDefault="00D53967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 want my cooperating teacher </w:t>
            </w:r>
            <w:r w:rsidR="002155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 watch for the sound and steadiness in my voice when talking to the students.</w:t>
            </w:r>
          </w:p>
          <w:p w:rsidR="00215561" w:rsidRDefault="00215561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15561" w:rsidRDefault="00215561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 am clear ____________</w:t>
            </w:r>
          </w:p>
          <w:p w:rsidR="003F044F" w:rsidRDefault="003F044F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students are able to understand me ____________</w:t>
            </w:r>
          </w:p>
          <w:p w:rsidR="00C17547" w:rsidRPr="00844F26" w:rsidRDefault="003F044F" w:rsidP="0084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 have confidence when speaking ____________</w:t>
            </w:r>
          </w:p>
        </w:tc>
      </w:tr>
    </w:tbl>
    <w:p w:rsidR="009156B3" w:rsidRDefault="00546625"/>
    <w:sectPr w:rsidR="00915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791"/>
    <w:multiLevelType w:val="hybridMultilevel"/>
    <w:tmpl w:val="10062C22"/>
    <w:lvl w:ilvl="0" w:tplc="4D7E5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F8B"/>
    <w:multiLevelType w:val="multilevel"/>
    <w:tmpl w:val="095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D6CC8"/>
    <w:multiLevelType w:val="hybridMultilevel"/>
    <w:tmpl w:val="E598BA70"/>
    <w:lvl w:ilvl="0" w:tplc="48DA5C8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59C"/>
    <w:multiLevelType w:val="hybridMultilevel"/>
    <w:tmpl w:val="384C4880"/>
    <w:lvl w:ilvl="0" w:tplc="F1665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26"/>
    <w:rsid w:val="00215561"/>
    <w:rsid w:val="003F044F"/>
    <w:rsid w:val="00546625"/>
    <w:rsid w:val="006F0B81"/>
    <w:rsid w:val="00735726"/>
    <w:rsid w:val="007B5113"/>
    <w:rsid w:val="007C6322"/>
    <w:rsid w:val="007E1DD7"/>
    <w:rsid w:val="00844F26"/>
    <w:rsid w:val="00902599"/>
    <w:rsid w:val="00C03043"/>
    <w:rsid w:val="00C17547"/>
    <w:rsid w:val="00C97030"/>
    <w:rsid w:val="00D359B0"/>
    <w:rsid w:val="00D53967"/>
    <w:rsid w:val="00DD5170"/>
    <w:rsid w:val="00F418FD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D7315-4527-42CF-BF66-52D310CD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4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20</cp:revision>
  <dcterms:created xsi:type="dcterms:W3CDTF">2018-02-27T08:03:00Z</dcterms:created>
  <dcterms:modified xsi:type="dcterms:W3CDTF">2018-04-02T23:56:00Z</dcterms:modified>
</cp:coreProperties>
</file>